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209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40"/>
      </w:tblGrid>
      <w:tr>
        <w:trPr/>
        <w:tc>
          <w:tcPr>
            <w:tcW w:w="20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 xml:space="preserve">                                                                                                               </w:t>
            </w:r>
          </w:p>
        </w:tc>
      </w:tr>
      <w:tr>
        <w:trPr/>
        <w:tc>
          <w:tcPr>
            <w:tcW w:w="20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567" w:right="773"/>
              <w:jc w:val="center"/>
              <w:rPr>
                <w:rFonts w:ascii="Xunta Sans" w:hAnsi="Xunta Sans" w:eastAsia="SimSun" w:cs="Mangal"/>
                <w:b/>
                <w:bCs/>
                <w:kern w:val="2"/>
                <w:sz w:val="56"/>
                <w:szCs w:val="56"/>
                <w:lang w:eastAsia="zh-CN" w:bidi="hi-IN"/>
              </w:rPr>
            </w:pPr>
            <w:r>
              <w:rPr>
                <w:rFonts w:eastAsia="SimSun" w:cs="Mangal" w:ascii="Xunta Sans" w:hAnsi="Xunta Sans"/>
                <w:b/>
                <w:bCs/>
                <w:kern w:val="2"/>
                <w:sz w:val="56"/>
                <w:szCs w:val="56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567" w:right="773"/>
              <w:jc w:val="center"/>
              <w:rPr>
                <w:rFonts w:ascii="Xunta Sans" w:hAnsi="Xunta Sans" w:eastAsia="SimSun" w:cs="Mangal"/>
                <w:b/>
                <w:bCs/>
                <w:kern w:val="2"/>
                <w:sz w:val="56"/>
                <w:szCs w:val="56"/>
                <w:lang w:eastAsia="zh-CN" w:bidi="hi-IN"/>
              </w:rPr>
            </w:pPr>
            <w:r>
              <w:rPr>
                <w:rFonts w:eastAsia="SimSun" w:cs="Mangal" w:ascii="Xunta Sans" w:hAnsi="Xunta Sans"/>
                <w:b/>
                <w:bCs/>
                <w:kern w:val="2"/>
                <w:sz w:val="56"/>
                <w:szCs w:val="56"/>
                <w:lang w:eastAsia="zh-CN" w:bidi="hi-IN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rFonts w:ascii="Xunta Sans" w:hAnsi="Xunta Sans"/>
                <w:sz w:val="60"/>
                <w:szCs w:val="60"/>
              </w:rPr>
            </w:pPr>
            <w:r>
              <w:rPr>
                <w:rFonts w:ascii="Xunta Sans" w:hAnsi="Xunta Sans"/>
                <w:sz w:val="60"/>
                <w:szCs w:val="60"/>
              </w:rPr>
              <w:t>(NOME DA ENTIDADE BENEFICIARIA)</w:t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rFonts w:ascii="Xunta Sans" w:hAnsi="Xunta Sans"/>
                <w:sz w:val="60"/>
                <w:szCs w:val="60"/>
              </w:rPr>
            </w:pPr>
            <w:r>
              <w:rPr>
                <w:rFonts w:ascii="Xunta Sans" w:hAnsi="Xunta Sans"/>
                <w:sz w:val="60"/>
                <w:szCs w:val="60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rFonts w:ascii="Xunta Sans" w:hAnsi="Xunta Sans"/>
                <w:sz w:val="60"/>
                <w:szCs w:val="60"/>
              </w:rPr>
            </w:pPr>
            <w:r>
              <w:rPr>
                <w:rFonts w:ascii="Xunta Sans" w:hAnsi="Xunta Sans"/>
                <w:sz w:val="60"/>
                <w:szCs w:val="60"/>
              </w:rPr>
              <w:t>Programa ES-TRANSFORMA 202</w:t>
            </w:r>
            <w:r>
              <w:rPr>
                <w:rFonts w:ascii="Xunta Sans" w:hAnsi="Xunta Sans"/>
                <w:sz w:val="60"/>
                <w:szCs w:val="60"/>
              </w:rPr>
              <w:t xml:space="preserve">6 (TR802R) </w:t>
            </w:r>
            <w:r>
              <w:rPr>
                <w:rFonts w:ascii="Xunta Sans" w:hAnsi="Xunta Sans"/>
                <w:sz w:val="60"/>
                <w:szCs w:val="60"/>
              </w:rPr>
              <w:t xml:space="preserve">– </w:t>
            </w:r>
            <w:r>
              <w:rPr>
                <w:rFonts w:ascii="Xunta Sans" w:hAnsi="Xunta Sans"/>
                <w:sz w:val="70"/>
                <w:szCs w:val="70"/>
              </w:rPr>
              <w:t>Economía Social</w:t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rFonts w:ascii="Xunta Sans" w:hAnsi="Xunta Sans"/>
                <w:sz w:val="60"/>
                <w:szCs w:val="60"/>
              </w:rPr>
            </w:pPr>
            <w:r>
              <w:rPr>
                <w:rFonts w:ascii="Xunta Sans" w:hAnsi="Xunta Sans"/>
                <w:sz w:val="60"/>
                <w:szCs w:val="60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rFonts w:ascii="Xunta Sans" w:hAnsi="Xunta Sans"/>
                <w:sz w:val="60"/>
                <w:szCs w:val="60"/>
              </w:rPr>
            </w:pPr>
            <w:r>
              <w:rPr>
                <w:rFonts w:ascii="Xunta Sans" w:hAnsi="Xunta Sans"/>
                <w:sz w:val="60"/>
                <w:szCs w:val="60"/>
                <w:lang w:val="es-ES"/>
              </w:rPr>
              <w:t>Operación subvencionada pola Consellería de Emprego, Comercio e Emigración e financiada polo Servizo Público de Emprego Estatal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Calibri" w:cs=""/>
                <w:kern w:val="0"/>
                <w:sz w:val="40"/>
                <w:szCs w:val="40"/>
                <w:lang w:val="es-ES" w:eastAsia="en-US" w:bidi="ar-SA"/>
              </w:rPr>
            </w:pPr>
            <w:r>
              <w:rPr>
                <w:rFonts w:eastAsia="Calibri" w:cs="" w:ascii="Xunta Sans" w:hAnsi="Xunta Sans"/>
                <w:kern w:val="0"/>
                <w:sz w:val="40"/>
                <w:szCs w:val="40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orient="landscape" w:w="23811" w:h="16838"/>
      <w:pgMar w:left="1417" w:right="1417" w:gutter="0" w:header="1701" w:top="441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Xunta Sans">
    <w:charset w:val="00"/>
    <w:family w:val="roman"/>
    <w:pitch w:val="variable"/>
  </w:font>
  <w:font w:name="Xunta Sans">
    <w:charset w:val="01"/>
    <w:family w:val="moder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  <w:drawing>
        <wp:inline distT="0" distB="0" distL="0" distR="0">
          <wp:extent cx="4257675" cy="143002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143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drawing>
        <wp:inline distT="0" distB="0" distL="0" distR="0">
          <wp:extent cx="3981450" cy="1297940"/>
          <wp:effectExtent l="0" t="0" r="0" b="0"/>
          <wp:docPr id="2" name="Imagen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1297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9407525</wp:posOffset>
          </wp:positionH>
          <wp:positionV relativeFrom="paragraph">
            <wp:posOffset>257175</wp:posOffset>
          </wp:positionV>
          <wp:extent cx="3801745" cy="902335"/>
          <wp:effectExtent l="0" t="0" r="0" b="0"/>
          <wp:wrapSquare wrapText="largest"/>
          <wp:docPr id="3" name="Imax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8017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</w:r>
  </w:p>
</w:hdr>
</file>

<file path=word/settings.xml><?xml version="1.0" encoding="utf-8"?>
<w:settings xmlns:w="http://schemas.openxmlformats.org/wordprocessingml/2006/main">
  <w:zoom w:percent="5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andard" w:customStyle="1">
    <w:name w:val="Standard"/>
    <w:qFormat/>
    <w:rsid w:val="0070755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s-E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10488" w:leader="none"/>
        <w:tab w:val="right" w:pos="20977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ontidodetboa">
    <w:name w:val="Contido de táboa"/>
    <w:basedOn w:val="Normal"/>
    <w:qFormat/>
    <w:pPr>
      <w:widowControl w:val="false"/>
      <w:suppressLineNumbers/>
    </w:pPr>
    <w:rPr/>
  </w:style>
  <w:style w:type="numbering" w:styleId="Senlista" w:default="1">
    <w:name w:val="Sen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07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LibreOffice/24.2.7.2$Windows_X86_64 LibreOffice_project/ee3885777aa7032db5a9b65deec9457448a91162</Application>
  <AppVersion>15.0000</AppVersion>
  <Pages>1</Pages>
  <Words>27</Words>
  <Characters>187</Characters>
  <CharactersWithSpaces>329</CharactersWithSpaces>
  <Paragraphs>5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2024-03-12T12:47:00Z</dcterms:created>
  <dc:creator>Maceda Tato, Samantha</dc:creator>
  <dc:description/>
  <dc:language>es-ES</dc:language>
  <cp:lastModifiedBy/>
  <dcterms:modified xsi:type="dcterms:W3CDTF">2026-07-14T09:26:19Z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